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7050B4" w:rsidRDefault="00090D5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7050B4">
        <w:rPr>
          <w:rFonts w:ascii="Times New Roman" w:hAnsi="Times New Roman" w:cs="Times New Roman"/>
          <w:sz w:val="24"/>
          <w:szCs w:val="24"/>
        </w:rPr>
        <w:t>13</w:t>
      </w:r>
      <w:r w:rsidR="005C505D" w:rsidRPr="007050B4">
        <w:rPr>
          <w:rFonts w:ascii="Times New Roman" w:hAnsi="Times New Roman" w:cs="Times New Roman"/>
          <w:sz w:val="24"/>
          <w:szCs w:val="24"/>
        </w:rPr>
        <w:t>8</w:t>
      </w:r>
    </w:p>
    <w:p w:rsidR="002714D2" w:rsidRPr="007050B4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заседания Специализированного органа по контролю</w:t>
      </w:r>
    </w:p>
    <w:p w:rsidR="002714D2" w:rsidRPr="007050B4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за деятельностью членов Ассоциации Саморегулируемой организации</w:t>
      </w:r>
    </w:p>
    <w:p w:rsidR="002714D2" w:rsidRPr="007050B4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(АСРО «ГС РМЭ»)</w:t>
      </w:r>
    </w:p>
    <w:p w:rsidR="002714D2" w:rsidRPr="007050B4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7050B4" w:rsidRDefault="002714D2" w:rsidP="007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 xml:space="preserve">Дата проведения: </w:t>
      </w:r>
      <w:r w:rsidR="005C505D" w:rsidRPr="007050B4">
        <w:rPr>
          <w:rFonts w:ascii="Times New Roman" w:hAnsi="Times New Roman"/>
          <w:sz w:val="24"/>
          <w:szCs w:val="24"/>
        </w:rPr>
        <w:t>11</w:t>
      </w:r>
      <w:r w:rsidRPr="007050B4">
        <w:rPr>
          <w:rFonts w:ascii="Times New Roman" w:hAnsi="Times New Roman"/>
          <w:sz w:val="24"/>
          <w:szCs w:val="24"/>
        </w:rPr>
        <w:t>.</w:t>
      </w:r>
      <w:r w:rsidR="005C505D" w:rsidRPr="007050B4">
        <w:rPr>
          <w:rFonts w:ascii="Times New Roman" w:hAnsi="Times New Roman"/>
          <w:sz w:val="24"/>
          <w:szCs w:val="24"/>
        </w:rPr>
        <w:t>01</w:t>
      </w:r>
      <w:r w:rsidRPr="007050B4">
        <w:rPr>
          <w:rFonts w:ascii="Times New Roman" w:hAnsi="Times New Roman"/>
          <w:sz w:val="24"/>
          <w:szCs w:val="24"/>
        </w:rPr>
        <w:t>.202</w:t>
      </w:r>
      <w:r w:rsidR="005C505D" w:rsidRPr="007050B4">
        <w:rPr>
          <w:rFonts w:ascii="Times New Roman" w:hAnsi="Times New Roman"/>
          <w:sz w:val="24"/>
          <w:szCs w:val="24"/>
        </w:rPr>
        <w:t>1</w:t>
      </w:r>
      <w:r w:rsidRPr="007050B4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7050B4" w:rsidRDefault="002714D2" w:rsidP="007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Время проведения: 1</w:t>
      </w:r>
      <w:r w:rsidR="005C505D" w:rsidRPr="007050B4">
        <w:rPr>
          <w:rFonts w:ascii="Times New Roman" w:hAnsi="Times New Roman"/>
          <w:sz w:val="24"/>
          <w:szCs w:val="24"/>
        </w:rPr>
        <w:t>0</w:t>
      </w:r>
      <w:r w:rsidRPr="007050B4">
        <w:rPr>
          <w:rFonts w:ascii="Times New Roman" w:hAnsi="Times New Roman"/>
          <w:sz w:val="24"/>
          <w:szCs w:val="24"/>
        </w:rPr>
        <w:t>-00 ч.</w:t>
      </w:r>
    </w:p>
    <w:p w:rsidR="002714D2" w:rsidRPr="007050B4" w:rsidRDefault="002714D2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2714D2" w:rsidRPr="007050B4" w:rsidRDefault="002714D2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7050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050B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КК) Вафин Марат Радиславович – директор ООО «ПФО «Поволжье».</w:t>
      </w:r>
    </w:p>
    <w:p w:rsidR="002714D2" w:rsidRPr="007050B4" w:rsidRDefault="002714D2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Присутствовали члены КК:  </w:t>
      </w:r>
    </w:p>
    <w:p w:rsidR="00AA275D" w:rsidRPr="007050B4" w:rsidRDefault="00AA275D" w:rsidP="007050B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Вафин М. Р.</w:t>
      </w:r>
      <w:r w:rsidRPr="007050B4"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ab/>
        <w:t xml:space="preserve">- </w:t>
      </w:r>
      <w:r w:rsidR="003B03BC" w:rsidRPr="007050B4">
        <w:rPr>
          <w:rFonts w:ascii="Times New Roman" w:hAnsi="Times New Roman"/>
          <w:sz w:val="24"/>
          <w:szCs w:val="24"/>
        </w:rPr>
        <w:t xml:space="preserve">председатель КК, </w:t>
      </w:r>
      <w:r w:rsidRPr="007050B4">
        <w:rPr>
          <w:rFonts w:ascii="Times New Roman" w:hAnsi="Times New Roman"/>
          <w:sz w:val="24"/>
          <w:szCs w:val="24"/>
        </w:rPr>
        <w:t>директор ООО «ПФО «Поволжье»</w:t>
      </w:r>
    </w:p>
    <w:p w:rsidR="002714D2" w:rsidRPr="007050B4" w:rsidRDefault="002714D2" w:rsidP="007050B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Отмахов С. П.</w:t>
      </w:r>
      <w:r w:rsidRPr="007050B4">
        <w:rPr>
          <w:rFonts w:ascii="Times New Roman" w:hAnsi="Times New Roman"/>
          <w:sz w:val="24"/>
          <w:szCs w:val="24"/>
        </w:rPr>
        <w:tab/>
      </w:r>
      <w:r w:rsidR="00AA275D" w:rsidRPr="007050B4"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>- генеральный директор ООО «Митра-Плюс»</w:t>
      </w:r>
    </w:p>
    <w:p w:rsidR="002714D2" w:rsidRPr="007050B4" w:rsidRDefault="002714D2" w:rsidP="007050B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eastAsia="Arial Unicode MS" w:hAnsi="Times New Roman"/>
          <w:sz w:val="24"/>
          <w:szCs w:val="24"/>
        </w:rPr>
        <w:t>Бирюков А. Н.</w:t>
      </w:r>
      <w:r w:rsidRPr="007050B4">
        <w:rPr>
          <w:rFonts w:ascii="Times New Roman" w:eastAsia="Arial Unicode MS" w:hAnsi="Times New Roman"/>
          <w:sz w:val="24"/>
          <w:szCs w:val="24"/>
        </w:rPr>
        <w:tab/>
      </w:r>
      <w:r w:rsidR="00AA275D" w:rsidRPr="007050B4">
        <w:rPr>
          <w:rFonts w:ascii="Times New Roman" w:eastAsia="Arial Unicode MS" w:hAnsi="Times New Roman"/>
          <w:sz w:val="24"/>
          <w:szCs w:val="24"/>
        </w:rPr>
        <w:tab/>
      </w:r>
      <w:r w:rsidRPr="007050B4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A275D" w:rsidRPr="007050B4">
        <w:rPr>
          <w:rFonts w:ascii="Times New Roman" w:eastAsia="Times New Roman" w:hAnsi="Times New Roman"/>
          <w:sz w:val="24"/>
          <w:szCs w:val="24"/>
          <w:lang w:eastAsia="ru-RU"/>
        </w:rPr>
        <w:t>иректор ООО «Инженерные системы»</w:t>
      </w:r>
    </w:p>
    <w:p w:rsidR="002714D2" w:rsidRPr="007050B4" w:rsidRDefault="002714D2" w:rsidP="007050B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Бурлаков В. Ю.</w:t>
      </w:r>
      <w:r w:rsidR="00AA275D" w:rsidRPr="007050B4">
        <w:rPr>
          <w:rFonts w:ascii="Times New Roman" w:hAnsi="Times New Roman"/>
          <w:sz w:val="24"/>
          <w:szCs w:val="24"/>
        </w:rPr>
        <w:tab/>
      </w:r>
      <w:r w:rsidR="00AA275D" w:rsidRPr="007050B4"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 xml:space="preserve">- </w:t>
      </w:r>
      <w:r w:rsidRPr="007050B4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7050B4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7050B4">
        <w:rPr>
          <w:rFonts w:ascii="Times New Roman" w:eastAsia="Arial Unicode MS" w:hAnsi="Times New Roman"/>
          <w:sz w:val="24"/>
          <w:szCs w:val="24"/>
        </w:rPr>
        <w:t>»</w:t>
      </w:r>
    </w:p>
    <w:p w:rsidR="002714D2" w:rsidRPr="007050B4" w:rsidRDefault="002714D2" w:rsidP="007050B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Ефремов А. С.</w:t>
      </w:r>
      <w:r w:rsidRPr="007050B4">
        <w:rPr>
          <w:rFonts w:ascii="Times New Roman" w:hAnsi="Times New Roman"/>
          <w:sz w:val="24"/>
          <w:szCs w:val="24"/>
        </w:rPr>
        <w:tab/>
      </w:r>
      <w:r w:rsidR="00AA275D" w:rsidRPr="007050B4"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 xml:space="preserve">- </w:t>
      </w:r>
      <w:r w:rsidRPr="007050B4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2714D2" w:rsidRPr="007050B4" w:rsidRDefault="002714D2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2714D2" w:rsidRPr="007050B4" w:rsidRDefault="002714D2" w:rsidP="007050B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7050B4">
        <w:rPr>
          <w:rFonts w:ascii="Times New Roman" w:hAnsi="Times New Roman"/>
          <w:sz w:val="24"/>
          <w:szCs w:val="24"/>
        </w:rPr>
        <w:tab/>
      </w:r>
      <w:r w:rsidR="00AA275D" w:rsidRPr="007050B4"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>- юрисконсульт</w:t>
      </w:r>
    </w:p>
    <w:p w:rsidR="002714D2" w:rsidRPr="007050B4" w:rsidRDefault="002714D2" w:rsidP="007050B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7050B4">
        <w:rPr>
          <w:rFonts w:ascii="Times New Roman" w:hAnsi="Times New Roman"/>
          <w:sz w:val="24"/>
          <w:szCs w:val="24"/>
        </w:rPr>
        <w:t>начальник отдела</w:t>
      </w:r>
    </w:p>
    <w:p w:rsidR="00F0373B" w:rsidRPr="007050B4" w:rsidRDefault="00F0373B" w:rsidP="007050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Вафина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7050B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7050B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СЛУШАЛИ: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избрать секретарём КК </w:t>
      </w:r>
      <w:r w:rsidR="00FD6A57" w:rsidRPr="007050B4">
        <w:rPr>
          <w:rFonts w:ascii="Times New Roman" w:hAnsi="Times New Roman"/>
          <w:sz w:val="24"/>
          <w:szCs w:val="24"/>
        </w:rPr>
        <w:t xml:space="preserve">начальника </w:t>
      </w:r>
      <w:r w:rsidR="00FD6A57" w:rsidRPr="007050B4">
        <w:rPr>
          <w:rFonts w:ascii="Times New Roman" w:hAnsi="Times New Roman" w:cs="Times New Roman"/>
          <w:sz w:val="24"/>
          <w:szCs w:val="24"/>
        </w:rPr>
        <w:t>экспертного</w:t>
      </w:r>
      <w:r w:rsidR="00FD6A57" w:rsidRPr="007050B4">
        <w:rPr>
          <w:rFonts w:ascii="Times New Roman" w:hAnsi="Times New Roman"/>
          <w:sz w:val="24"/>
          <w:szCs w:val="24"/>
        </w:rPr>
        <w:t xml:space="preserve"> отдела</w:t>
      </w:r>
      <w:r w:rsidR="00FD6A57" w:rsidRPr="007050B4">
        <w:rPr>
          <w:rFonts w:ascii="Times New Roman" w:hAnsi="Times New Roman" w:cs="Times New Roman"/>
          <w:sz w:val="24"/>
          <w:szCs w:val="24"/>
        </w:rPr>
        <w:t xml:space="preserve"> </w:t>
      </w:r>
      <w:r w:rsidRPr="007050B4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FD6A57" w:rsidRPr="007050B4">
        <w:rPr>
          <w:rFonts w:ascii="Times New Roman" w:hAnsi="Times New Roman" w:cs="Times New Roman"/>
          <w:sz w:val="24"/>
          <w:szCs w:val="24"/>
        </w:rPr>
        <w:t>Ландышеву Г.Ф.</w:t>
      </w:r>
      <w:r w:rsidRPr="007050B4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</w:t>
      </w:r>
      <w:proofErr w:type="gramStart"/>
      <w:r w:rsidRPr="00705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0B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утверждённым решением Совета АСРО «ГС РМЭ» </w:t>
      </w:r>
      <w:r w:rsidR="00295413" w:rsidRPr="007050B4">
        <w:rPr>
          <w:rFonts w:ascii="Times New Roman" w:hAnsi="Times New Roman" w:cs="Times New Roman"/>
          <w:sz w:val="24"/>
          <w:szCs w:val="24"/>
        </w:rPr>
        <w:t xml:space="preserve">от 03.07.2019 г. (протокол №10). </w:t>
      </w:r>
      <w:r w:rsidRPr="007050B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295413" w:rsidRPr="007050B4">
        <w:rPr>
          <w:rFonts w:ascii="Times New Roman" w:hAnsi="Times New Roman" w:cs="Times New Roman"/>
          <w:sz w:val="24"/>
          <w:szCs w:val="24"/>
        </w:rPr>
        <w:t>Ландышевой Г.Ф.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РЕШИЛИ: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295413" w:rsidRPr="007050B4">
        <w:rPr>
          <w:rFonts w:ascii="Times New Roman" w:hAnsi="Times New Roman" w:cs="Times New Roman"/>
          <w:sz w:val="24"/>
          <w:szCs w:val="24"/>
        </w:rPr>
        <w:t>Ландышеву Г.Ф.</w:t>
      </w:r>
      <w:r w:rsidRPr="007050B4">
        <w:rPr>
          <w:rFonts w:ascii="Times New Roman" w:hAnsi="Times New Roman" w:cs="Times New Roman"/>
          <w:sz w:val="24"/>
          <w:szCs w:val="24"/>
        </w:rPr>
        <w:t>.</w:t>
      </w:r>
      <w:r w:rsidR="003B03BC" w:rsidRPr="007050B4">
        <w:rPr>
          <w:rFonts w:ascii="Times New Roman" w:hAnsi="Times New Roman" w:cs="Times New Roman"/>
          <w:sz w:val="24"/>
          <w:szCs w:val="24"/>
        </w:rPr>
        <w:t xml:space="preserve"> </w:t>
      </w:r>
      <w:r w:rsidRPr="007050B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295413" w:rsidRPr="007050B4">
        <w:rPr>
          <w:rFonts w:ascii="Times New Roman" w:hAnsi="Times New Roman" w:cs="Times New Roman"/>
          <w:sz w:val="24"/>
          <w:szCs w:val="24"/>
        </w:rPr>
        <w:t>Ландышевой Г.Ф.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СЛУШАЛИ:</w:t>
      </w:r>
    </w:p>
    <w:p w:rsidR="00AA275D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Вафина М. Р., который предложил утвердить повестку дня заседания КК</w:t>
      </w:r>
      <w:r w:rsidR="003B03BC" w:rsidRPr="007050B4">
        <w:rPr>
          <w:rFonts w:ascii="Times New Roman" w:hAnsi="Times New Roman" w:cs="Times New Roman"/>
          <w:sz w:val="24"/>
          <w:szCs w:val="24"/>
        </w:rPr>
        <w:t>:</w:t>
      </w:r>
    </w:p>
    <w:p w:rsidR="00AA275D" w:rsidRPr="007050B4" w:rsidRDefault="00A13FCB" w:rsidP="007050B4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5C505D"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внеплановой 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r w:rsidR="005C505D" w:rsidRPr="007050B4">
        <w:rPr>
          <w:rFonts w:ascii="Times New Roman" w:eastAsia="Times New Roman" w:hAnsi="Times New Roman"/>
          <w:sz w:val="24"/>
          <w:szCs w:val="24"/>
          <w:lang w:eastAsia="ru-RU"/>
        </w:rPr>
        <w:t>и члена АСРО «ГС РМЭ» ООО «</w:t>
      </w:r>
      <w:proofErr w:type="spellStart"/>
      <w:r w:rsidR="005C505D" w:rsidRPr="007050B4">
        <w:rPr>
          <w:rFonts w:ascii="Times New Roman" w:eastAsia="Times New Roman" w:hAnsi="Times New Roman"/>
          <w:sz w:val="24"/>
          <w:szCs w:val="24"/>
          <w:lang w:eastAsia="ru-RU"/>
        </w:rPr>
        <w:t>СервисСтрой</w:t>
      </w:r>
      <w:proofErr w:type="spellEnd"/>
      <w:r w:rsidR="005C505D" w:rsidRPr="007050B4">
        <w:rPr>
          <w:rFonts w:ascii="Times New Roman" w:eastAsia="Times New Roman" w:hAnsi="Times New Roman"/>
          <w:sz w:val="24"/>
          <w:szCs w:val="24"/>
          <w:lang w:eastAsia="ru-RU"/>
        </w:rPr>
        <w:t>» по обращению ООО «Домоуправление-12»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2EB" w:rsidRPr="007050B4" w:rsidRDefault="009A52EB" w:rsidP="007050B4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Разное</w:t>
      </w:r>
      <w:r w:rsidR="00F40856" w:rsidRPr="007050B4">
        <w:rPr>
          <w:rFonts w:ascii="Times New Roman" w:hAnsi="Times New Roman"/>
          <w:sz w:val="24"/>
          <w:szCs w:val="24"/>
        </w:rPr>
        <w:t>.</w:t>
      </w:r>
    </w:p>
    <w:p w:rsidR="00AA275D" w:rsidRPr="007050B4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15288" w:rsidRPr="007050B4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:rsidR="00AA275D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7050B4" w:rsidRDefault="007050B4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505D" w:rsidRPr="007050B4" w:rsidRDefault="00842CFB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ПО ВОПРОСУ №1 ПОВЕСТКИ ДНЯ: «О рассмотрении </w:t>
      </w:r>
      <w:r w:rsidR="005C505D" w:rsidRPr="007050B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C505D" w:rsidRPr="007050B4">
        <w:rPr>
          <w:rFonts w:ascii="Times New Roman" w:hAnsi="Times New Roman"/>
          <w:sz w:val="24"/>
          <w:szCs w:val="24"/>
        </w:rPr>
        <w:t>внеплановой проверки члена АСРО «ГС РМЭ» ООО «</w:t>
      </w:r>
      <w:proofErr w:type="spellStart"/>
      <w:r w:rsidR="005C505D" w:rsidRPr="007050B4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5C505D" w:rsidRPr="007050B4">
        <w:rPr>
          <w:rFonts w:ascii="Times New Roman" w:hAnsi="Times New Roman"/>
          <w:sz w:val="24"/>
          <w:szCs w:val="24"/>
        </w:rPr>
        <w:t xml:space="preserve">» по обращению ООО «Домоуправление-12». </w:t>
      </w:r>
    </w:p>
    <w:p w:rsidR="00842CFB" w:rsidRPr="007050B4" w:rsidRDefault="00842CFB" w:rsidP="00705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СЛУШАЛИ:</w:t>
      </w:r>
    </w:p>
    <w:p w:rsidR="00D3167F" w:rsidRPr="007050B4" w:rsidRDefault="0012414E" w:rsidP="007050B4">
      <w:pPr>
        <w:pStyle w:val="ConsPlu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lastRenderedPageBreak/>
        <w:t xml:space="preserve">Ландышеву Г. Ф., которая сообщила присутствующим </w:t>
      </w:r>
      <w:r w:rsidR="009218E6" w:rsidRPr="007050B4">
        <w:rPr>
          <w:rFonts w:ascii="Times New Roman" w:hAnsi="Times New Roman"/>
          <w:sz w:val="24"/>
          <w:szCs w:val="24"/>
        </w:rPr>
        <w:t>о том, что в АСРО «ГС РМЭ» поступило обращение Управляющей компании ООО «Домоуправление-12» в отношении члена АСРО «ГС РМЭ» - организации ООО «</w:t>
      </w:r>
      <w:proofErr w:type="spellStart"/>
      <w:r w:rsidR="009218E6" w:rsidRPr="007050B4">
        <w:rPr>
          <w:rFonts w:ascii="Times New Roman" w:hAnsi="Times New Roman"/>
          <w:sz w:val="24"/>
          <w:szCs w:val="24"/>
        </w:rPr>
        <w:t>Сервис</w:t>
      </w:r>
      <w:r w:rsidR="001269C4" w:rsidRPr="007050B4">
        <w:rPr>
          <w:rFonts w:ascii="Times New Roman" w:hAnsi="Times New Roman"/>
          <w:sz w:val="24"/>
          <w:szCs w:val="24"/>
        </w:rPr>
        <w:t>с</w:t>
      </w:r>
      <w:r w:rsidR="009218E6" w:rsidRPr="007050B4">
        <w:rPr>
          <w:rFonts w:ascii="Times New Roman" w:hAnsi="Times New Roman"/>
          <w:sz w:val="24"/>
          <w:szCs w:val="24"/>
        </w:rPr>
        <w:t>трой</w:t>
      </w:r>
      <w:proofErr w:type="spellEnd"/>
      <w:r w:rsidR="009218E6" w:rsidRPr="007050B4">
        <w:rPr>
          <w:rFonts w:ascii="Times New Roman" w:hAnsi="Times New Roman"/>
          <w:sz w:val="24"/>
          <w:szCs w:val="24"/>
        </w:rPr>
        <w:t>», которая являлась генеральным подрядчиком, осуществляющим строительств</w:t>
      </w:r>
      <w:r w:rsidR="00D3167F" w:rsidRPr="007050B4">
        <w:rPr>
          <w:rFonts w:ascii="Times New Roman" w:hAnsi="Times New Roman"/>
          <w:sz w:val="24"/>
          <w:szCs w:val="24"/>
        </w:rPr>
        <w:t xml:space="preserve">о мансардного этажа дома №24 по </w:t>
      </w:r>
      <w:proofErr w:type="spellStart"/>
      <w:r w:rsidR="00D3167F" w:rsidRPr="007050B4">
        <w:rPr>
          <w:rFonts w:ascii="Times New Roman" w:hAnsi="Times New Roman"/>
          <w:sz w:val="24"/>
          <w:szCs w:val="24"/>
        </w:rPr>
        <w:t>ул</w:t>
      </w:r>
      <w:proofErr w:type="gramStart"/>
      <w:r w:rsidR="00D3167F" w:rsidRPr="007050B4">
        <w:rPr>
          <w:rFonts w:ascii="Times New Roman" w:hAnsi="Times New Roman"/>
          <w:sz w:val="24"/>
          <w:szCs w:val="24"/>
        </w:rPr>
        <w:t>.П</w:t>
      </w:r>
      <w:proofErr w:type="gramEnd"/>
      <w:r w:rsidR="00D3167F" w:rsidRPr="007050B4">
        <w:rPr>
          <w:rFonts w:ascii="Times New Roman" w:hAnsi="Times New Roman"/>
          <w:sz w:val="24"/>
          <w:szCs w:val="24"/>
        </w:rPr>
        <w:t>рохорова</w:t>
      </w:r>
      <w:proofErr w:type="spellEnd"/>
      <w:r w:rsidR="00D3167F" w:rsidRPr="007050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3167F" w:rsidRPr="007050B4">
        <w:rPr>
          <w:rFonts w:ascii="Times New Roman" w:hAnsi="Times New Roman"/>
          <w:sz w:val="24"/>
          <w:szCs w:val="24"/>
        </w:rPr>
        <w:t>г.Йошкар</w:t>
      </w:r>
      <w:proofErr w:type="spellEnd"/>
      <w:r w:rsidR="00D3167F" w:rsidRPr="007050B4">
        <w:rPr>
          <w:rFonts w:ascii="Times New Roman" w:hAnsi="Times New Roman"/>
          <w:sz w:val="24"/>
          <w:szCs w:val="24"/>
        </w:rPr>
        <w:t>-Оле.</w:t>
      </w:r>
    </w:p>
    <w:p w:rsidR="0081594D" w:rsidRPr="007050B4" w:rsidRDefault="00D3167F" w:rsidP="007050B4">
      <w:pPr>
        <w:pStyle w:val="ConsPlu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 xml:space="preserve">Приказом </w:t>
      </w:r>
      <w:r w:rsidR="002C47BF" w:rsidRPr="007050B4">
        <w:rPr>
          <w:rFonts w:ascii="Times New Roman" w:hAnsi="Times New Roman"/>
          <w:sz w:val="24"/>
          <w:szCs w:val="24"/>
        </w:rPr>
        <w:t xml:space="preserve">по Ассоциации </w:t>
      </w:r>
      <w:r w:rsidRPr="007050B4">
        <w:rPr>
          <w:rFonts w:ascii="Times New Roman" w:hAnsi="Times New Roman"/>
          <w:sz w:val="24"/>
          <w:szCs w:val="24"/>
        </w:rPr>
        <w:t>была назначена внеплановая проверка организац</w:t>
      </w:r>
      <w:proofErr w:type="gramStart"/>
      <w:r w:rsidRPr="007050B4">
        <w:rPr>
          <w:rFonts w:ascii="Times New Roman" w:hAnsi="Times New Roman"/>
          <w:sz w:val="24"/>
          <w:szCs w:val="24"/>
        </w:rPr>
        <w:t xml:space="preserve">ии </w:t>
      </w:r>
      <w:r w:rsidR="00FA3A68" w:rsidRPr="007050B4">
        <w:rPr>
          <w:rFonts w:ascii="Times New Roman" w:hAnsi="Times New Roman"/>
          <w:sz w:val="24"/>
          <w:szCs w:val="24"/>
        </w:rPr>
        <w:t>ООО</w:t>
      </w:r>
      <w:proofErr w:type="gramEnd"/>
      <w:r w:rsidR="00FA3A68" w:rsidRPr="007050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69C4" w:rsidRPr="007050B4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FA3A68" w:rsidRPr="007050B4">
        <w:rPr>
          <w:rFonts w:ascii="Times New Roman" w:hAnsi="Times New Roman"/>
          <w:sz w:val="24"/>
          <w:szCs w:val="24"/>
        </w:rPr>
        <w:t>»</w:t>
      </w:r>
      <w:r w:rsidR="0081594D" w:rsidRPr="007050B4">
        <w:rPr>
          <w:rFonts w:ascii="Times New Roman" w:hAnsi="Times New Roman"/>
          <w:sz w:val="24"/>
          <w:szCs w:val="24"/>
        </w:rPr>
        <w:t xml:space="preserve"> по результатам которой выявлено, что нет оснований о рассмотрении материалов обращения по существу, составлен акт.</w:t>
      </w:r>
    </w:p>
    <w:p w:rsidR="0081594D" w:rsidRPr="007050B4" w:rsidRDefault="0081594D" w:rsidP="00705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СЛУШАЛИ:</w:t>
      </w:r>
    </w:p>
    <w:p w:rsidR="001269C4" w:rsidRPr="007050B4" w:rsidRDefault="001269C4" w:rsidP="007050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0B4">
        <w:rPr>
          <w:rFonts w:ascii="Times New Roman" w:hAnsi="Times New Roman"/>
          <w:sz w:val="24"/>
          <w:szCs w:val="24"/>
        </w:rPr>
        <w:t>Вафина</w:t>
      </w:r>
      <w:proofErr w:type="spellEnd"/>
      <w:r w:rsidRPr="007050B4">
        <w:rPr>
          <w:rFonts w:ascii="Times New Roman" w:hAnsi="Times New Roman"/>
          <w:sz w:val="24"/>
          <w:szCs w:val="24"/>
        </w:rPr>
        <w:t xml:space="preserve"> М.Р.,  который  предложил утвердить акт внеплановой проверк</w:t>
      </w:r>
      <w:proofErr w:type="gramStart"/>
      <w:r w:rsidRPr="007050B4">
        <w:rPr>
          <w:rFonts w:ascii="Times New Roman" w:hAnsi="Times New Roman"/>
          <w:sz w:val="24"/>
          <w:szCs w:val="24"/>
        </w:rPr>
        <w:t>и ООО</w:t>
      </w:r>
      <w:proofErr w:type="gramEnd"/>
      <w:r w:rsidRPr="007050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050B4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7050B4">
        <w:rPr>
          <w:rFonts w:ascii="Times New Roman" w:hAnsi="Times New Roman"/>
          <w:sz w:val="24"/>
          <w:szCs w:val="24"/>
        </w:rPr>
        <w:t xml:space="preserve">»  и приобщить в дело члена АСРО «ГС РМЭ». </w:t>
      </w:r>
    </w:p>
    <w:p w:rsidR="0081594D" w:rsidRPr="007050B4" w:rsidRDefault="0081594D" w:rsidP="00705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РЕШИЛИ:</w:t>
      </w:r>
    </w:p>
    <w:p w:rsidR="0081594D" w:rsidRPr="007050B4" w:rsidRDefault="0081594D" w:rsidP="007050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7050B4">
        <w:rPr>
          <w:rFonts w:ascii="Times New Roman" w:hAnsi="Times New Roman"/>
          <w:sz w:val="24"/>
          <w:szCs w:val="24"/>
        </w:rPr>
        <w:t>и ООО</w:t>
      </w:r>
      <w:proofErr w:type="gramEnd"/>
      <w:r w:rsidRPr="007050B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050B4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7050B4">
        <w:rPr>
          <w:rFonts w:ascii="Times New Roman" w:hAnsi="Times New Roman"/>
          <w:sz w:val="24"/>
          <w:szCs w:val="24"/>
        </w:rPr>
        <w:t xml:space="preserve">»  и приобщить в дело члена АСРО «ГС РМЭ». </w:t>
      </w:r>
    </w:p>
    <w:p w:rsidR="002C47BF" w:rsidRDefault="002C47BF" w:rsidP="00705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ГОЛОСОВАЛИ:   «За»  - 5 голосов   «Против» - 0  голосов.         Решение принято единогласно.</w:t>
      </w:r>
    </w:p>
    <w:p w:rsidR="007050B4" w:rsidRPr="007050B4" w:rsidRDefault="007050B4" w:rsidP="007050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7430" w:rsidRPr="007050B4" w:rsidRDefault="00D47430" w:rsidP="00705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ПО ВОПРОСУ № 2 ПОВЕСТКИ ДНЯ: «Разное»</w:t>
      </w:r>
    </w:p>
    <w:p w:rsidR="00D47430" w:rsidRPr="007050B4" w:rsidRDefault="00D47430" w:rsidP="007050B4">
      <w:pPr>
        <w:spacing w:after="0" w:line="240" w:lineRule="auto"/>
        <w:rPr>
          <w:rFonts w:eastAsia="Times New Roman" w:cs="Calibri"/>
          <w:lang w:eastAsia="ru-RU"/>
        </w:rPr>
      </w:pPr>
      <w:r w:rsidRPr="007050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</w:p>
    <w:p w:rsidR="00D47430" w:rsidRPr="007050B4" w:rsidRDefault="00D47430" w:rsidP="007050B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Ландышеву Г. Ф., которая сообщила, что в адрес АСРО «ГС РМЭ» была направлена информация Комитета государственного строительного надзора города Москвы (№СРО-6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538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/20-(0)-1 от 2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.12.2020г.) о выявленных нарушениях, допущенных членом АСРО «ГС РМЭ»  ООО «ТСК «РУАЛ», осуществляющим строительство объекта капитального строительства «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Реконструкция многофункционального общественного центра шаговой доступности «Саяны»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г. Москва, 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ВАО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Ивановское, 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аянская ул. д</w:t>
      </w:r>
      <w:proofErr w:type="gramEnd"/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430" w:rsidRPr="007050B4" w:rsidRDefault="00D47430" w:rsidP="007050B4">
      <w:pPr>
        <w:spacing w:after="0" w:line="240" w:lineRule="auto"/>
        <w:ind w:firstLine="454"/>
        <w:jc w:val="both"/>
        <w:rPr>
          <w:rFonts w:eastAsia="Times New Roman" w:cs="Calibri"/>
          <w:lang w:eastAsia="ru-RU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В адрес ООО «ТСК «РУАЛ» было направлено письмо от 2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.12.2020 №</w:t>
      </w:r>
      <w:r w:rsidR="00FD6A57" w:rsidRPr="007050B4">
        <w:rPr>
          <w:rFonts w:ascii="Times New Roman" w:eastAsia="Times New Roman" w:hAnsi="Times New Roman"/>
          <w:sz w:val="24"/>
          <w:szCs w:val="24"/>
          <w:lang w:eastAsia="ru-RU"/>
        </w:rPr>
        <w:t>424</w:t>
      </w: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, о необходимости устранения замечаний.</w:t>
      </w:r>
    </w:p>
    <w:p w:rsidR="00D47430" w:rsidRPr="007050B4" w:rsidRDefault="00D47430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СЛУШАЛИ:</w:t>
      </w:r>
    </w:p>
    <w:p w:rsidR="00D47430" w:rsidRPr="007050B4" w:rsidRDefault="00D47430" w:rsidP="007050B4">
      <w:pPr>
        <w:spacing w:after="0" w:line="240" w:lineRule="auto"/>
        <w:ind w:firstLine="454"/>
        <w:jc w:val="both"/>
        <w:rPr>
          <w:rFonts w:eastAsia="Times New Roman" w:cs="Calibri"/>
          <w:lang w:eastAsia="ru-RU"/>
        </w:rPr>
      </w:pPr>
      <w:proofErr w:type="spellStart"/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 М. 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D47430" w:rsidRPr="007050B4" w:rsidRDefault="00D47430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D47430" w:rsidRPr="007050B4" w:rsidRDefault="00D47430" w:rsidP="007050B4">
      <w:pPr>
        <w:spacing w:after="0" w:line="240" w:lineRule="auto"/>
        <w:ind w:firstLine="454"/>
        <w:jc w:val="both"/>
        <w:rPr>
          <w:rFonts w:eastAsia="Times New Roman" w:cs="Calibri"/>
          <w:lang w:eastAsia="ru-RU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D47430" w:rsidRPr="007050B4" w:rsidRDefault="00D47430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Pr="007050B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D6A57" w:rsidRPr="007050B4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7050B4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0B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7050B4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7050B4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7050B4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Секретарь КК</w:t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Pr="007050B4">
        <w:rPr>
          <w:rFonts w:ascii="Times New Roman" w:hAnsi="Times New Roman" w:cs="Times New Roman"/>
          <w:sz w:val="24"/>
          <w:szCs w:val="24"/>
        </w:rPr>
        <w:tab/>
      </w:r>
      <w:r w:rsidR="008820A9" w:rsidRPr="007050B4">
        <w:rPr>
          <w:rFonts w:ascii="Times New Roman" w:hAnsi="Times New Roman" w:cs="Times New Roman"/>
          <w:sz w:val="24"/>
          <w:szCs w:val="24"/>
        </w:rPr>
        <w:t>Ландышева Г.Ф.</w:t>
      </w:r>
    </w:p>
    <w:p w:rsidR="00D3167F" w:rsidRPr="007050B4" w:rsidRDefault="00D3167F" w:rsidP="007050B4">
      <w:pPr>
        <w:pStyle w:val="ConsPlu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218E6" w:rsidRPr="007050B4" w:rsidRDefault="009218E6" w:rsidP="007050B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218E6" w:rsidRPr="007050B4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BD" w:rsidRDefault="00942BBD" w:rsidP="008E1624">
      <w:pPr>
        <w:spacing w:after="0" w:line="240" w:lineRule="auto"/>
      </w:pPr>
      <w:r>
        <w:separator/>
      </w:r>
    </w:p>
  </w:endnote>
  <w:endnote w:type="continuationSeparator" w:id="0">
    <w:p w:rsidR="00942BBD" w:rsidRDefault="00942BB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7050B4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BD" w:rsidRDefault="00942BBD" w:rsidP="008E1624">
      <w:pPr>
        <w:spacing w:after="0" w:line="240" w:lineRule="auto"/>
      </w:pPr>
      <w:r>
        <w:separator/>
      </w:r>
    </w:p>
  </w:footnote>
  <w:footnote w:type="continuationSeparator" w:id="0">
    <w:p w:rsidR="00942BBD" w:rsidRDefault="00942BB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6"/>
  </w:num>
  <w:num w:numId="5">
    <w:abstractNumId w:val="28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7"/>
  </w:num>
  <w:num w:numId="19">
    <w:abstractNumId w:val="30"/>
  </w:num>
  <w:num w:numId="20">
    <w:abstractNumId w:val="10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38"/>
  </w:num>
  <w:num w:numId="36">
    <w:abstractNumId w:val="15"/>
  </w:num>
  <w:num w:numId="37">
    <w:abstractNumId w:val="36"/>
  </w:num>
  <w:num w:numId="38">
    <w:abstractNumId w:val="35"/>
  </w:num>
  <w:num w:numId="39">
    <w:abstractNumId w:val="20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8E6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F16F-1B82-44F1-80E4-5EF79EAD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4</cp:revision>
  <cp:lastPrinted>2020-12-23T07:58:00Z</cp:lastPrinted>
  <dcterms:created xsi:type="dcterms:W3CDTF">2021-01-20T14:55:00Z</dcterms:created>
  <dcterms:modified xsi:type="dcterms:W3CDTF">2021-01-22T12:31:00Z</dcterms:modified>
</cp:coreProperties>
</file>